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99de3af9d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2d42d6841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Zengoaga,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1ccc78d034e7c" /><Relationship Type="http://schemas.openxmlformats.org/officeDocument/2006/relationships/numbering" Target="/word/numbering.xml" Id="R2bd3e8cc7bf348ff" /><Relationship Type="http://schemas.openxmlformats.org/officeDocument/2006/relationships/settings" Target="/word/settings.xml" Id="R673be8071b1d445b" /><Relationship Type="http://schemas.openxmlformats.org/officeDocument/2006/relationships/image" Target="/word/media/66720ebe-5a0e-46b9-9da6-094f7de22115.png" Id="R4f62d42d68414a7d" /></Relationships>
</file>