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3a77927c7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b6d3977fc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ad8c2c04045e8" /><Relationship Type="http://schemas.openxmlformats.org/officeDocument/2006/relationships/numbering" Target="/word/numbering.xml" Id="R946660f3a59c4e44" /><Relationship Type="http://schemas.openxmlformats.org/officeDocument/2006/relationships/settings" Target="/word/settings.xml" Id="R22af4fdf9b944771" /><Relationship Type="http://schemas.openxmlformats.org/officeDocument/2006/relationships/image" Target="/word/media/90a5ea5e-b89c-4530-be62-9e2ef738a35c.png" Id="R79bb6d3977fc40a5" /></Relationships>
</file>