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ed3b22dc04a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fdcd0a781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Zibou,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1bbd05e8d4fa7" /><Relationship Type="http://schemas.openxmlformats.org/officeDocument/2006/relationships/numbering" Target="/word/numbering.xml" Id="R49087486dde440a8" /><Relationship Type="http://schemas.openxmlformats.org/officeDocument/2006/relationships/settings" Target="/word/settings.xml" Id="R63eb9ece16b540eb" /><Relationship Type="http://schemas.openxmlformats.org/officeDocument/2006/relationships/image" Target="/word/media/1c8f800e-2152-48a9-b2a8-cdc367edcc7b.png" Id="R523fdcd0a78141eb" /></Relationships>
</file>