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0feb1390e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512292cda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Zileng,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bcda6c2e64224" /><Relationship Type="http://schemas.openxmlformats.org/officeDocument/2006/relationships/numbering" Target="/word/numbering.xml" Id="R1bc2a2d5b96b4394" /><Relationship Type="http://schemas.openxmlformats.org/officeDocument/2006/relationships/settings" Target="/word/settings.xml" Id="R4ecef73280594280" /><Relationship Type="http://schemas.openxmlformats.org/officeDocument/2006/relationships/image" Target="/word/media/a06d7876-2421-48a1-8571-8ef083f3da7c.png" Id="R5ba512292cda43ae" /></Relationships>
</file>