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a9bbefe83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b43038de2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Zoebefame,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ffa5f3eae4a9e" /><Relationship Type="http://schemas.openxmlformats.org/officeDocument/2006/relationships/numbering" Target="/word/numbering.xml" Id="Rb4edc0224500402f" /><Relationship Type="http://schemas.openxmlformats.org/officeDocument/2006/relationships/settings" Target="/word/settings.xml" Id="R082d933c08084e9f" /><Relationship Type="http://schemas.openxmlformats.org/officeDocument/2006/relationships/image" Target="/word/media/ddf9be0b-432e-4092-8f87-6b651f8e140d.png" Id="Refcb43038de2498b" /></Relationships>
</file>