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e2d39fd05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796256e1b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Zoulabout,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10bc162e540fb" /><Relationship Type="http://schemas.openxmlformats.org/officeDocument/2006/relationships/numbering" Target="/word/numbering.xml" Id="R99aa3e7aa9ac4a7c" /><Relationship Type="http://schemas.openxmlformats.org/officeDocument/2006/relationships/settings" Target="/word/settings.xml" Id="Rdc0279bdf2604e18" /><Relationship Type="http://schemas.openxmlformats.org/officeDocument/2006/relationships/image" Target="/word/media/f48f6c25-67bc-4bd7-ac90-0517ad12d4a1.png" Id="R7d2796256e1b42b1" /></Relationships>
</file>