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1866bad4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fca27773e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12 Mile,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c1f06e37b4297" /><Relationship Type="http://schemas.openxmlformats.org/officeDocument/2006/relationships/numbering" Target="/word/numbering.xml" Id="Re8a2a76885b24f03" /><Relationship Type="http://schemas.openxmlformats.org/officeDocument/2006/relationships/settings" Target="/word/settings.xml" Id="R507597790ed14430" /><Relationship Type="http://schemas.openxmlformats.org/officeDocument/2006/relationships/image" Target="/word/media/e8307a7d-db11-498e-979d-e570bd997097.png" Id="R68bfca27773e45bb" /></Relationships>
</file>