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8b9efa72f145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54be6d50f049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 Seasons Estates,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5ce9987dcc41da" /><Relationship Type="http://schemas.openxmlformats.org/officeDocument/2006/relationships/numbering" Target="/word/numbering.xml" Id="R2a0f5c8db24a4ce9" /><Relationship Type="http://schemas.openxmlformats.org/officeDocument/2006/relationships/settings" Target="/word/settings.xml" Id="Reeeec364ed404f62" /><Relationship Type="http://schemas.openxmlformats.org/officeDocument/2006/relationships/image" Target="/word/media/f8a10c48-6e3a-4af7-98dd-5194c1e793e0.png" Id="Ree54be6d50f04939" /></Relationships>
</file>