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afd24f919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d10fd02e7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Anaconda,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9a89291b248ee" /><Relationship Type="http://schemas.openxmlformats.org/officeDocument/2006/relationships/numbering" Target="/word/numbering.xml" Id="R06d7f25e9f47445b" /><Relationship Type="http://schemas.openxmlformats.org/officeDocument/2006/relationships/settings" Target="/word/settings.xml" Id="R02fdece2685d4e18" /><Relationship Type="http://schemas.openxmlformats.org/officeDocument/2006/relationships/image" Target="/word/media/e534d813-04c4-4ef6-a448-69eeebfde6ce.png" Id="R42ed10fd02e747ca" /></Relationships>
</file>