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a7298a4af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a65d26632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Bartibog Bridge,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85d95ce5047b4" /><Relationship Type="http://schemas.openxmlformats.org/officeDocument/2006/relationships/numbering" Target="/word/numbering.xml" Id="Rf073cbf639cc4627" /><Relationship Type="http://schemas.openxmlformats.org/officeDocument/2006/relationships/settings" Target="/word/settings.xml" Id="Rfd167c83384d4f73" /><Relationship Type="http://schemas.openxmlformats.org/officeDocument/2006/relationships/image" Target="/word/media/8c6ef9d2-ce05-4ea0-90f1-03222cc6e79f.png" Id="R11ea65d2663244ae" /></Relationships>
</file>