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910993dbd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a8bb8098a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Belle-Marche,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a5a6bf1d144aa" /><Relationship Type="http://schemas.openxmlformats.org/officeDocument/2006/relationships/numbering" Target="/word/numbering.xml" Id="R733868c6bc374c28" /><Relationship Type="http://schemas.openxmlformats.org/officeDocument/2006/relationships/settings" Target="/word/settings.xml" Id="R64637d95038a4d2d" /><Relationship Type="http://schemas.openxmlformats.org/officeDocument/2006/relationships/image" Target="/word/media/4baf204d-2624-4461-99d6-d05a068f1621.png" Id="R152a8bb8098a4da6" /></Relationships>
</file>