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b3019d2eb34f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0e0caac39348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Bout-de-l'Ile,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af4e9374894488" /><Relationship Type="http://schemas.openxmlformats.org/officeDocument/2006/relationships/numbering" Target="/word/numbering.xml" Id="R18eff0d071a14941" /><Relationship Type="http://schemas.openxmlformats.org/officeDocument/2006/relationships/settings" Target="/word/settings.xml" Id="R8008954ea7a14f30" /><Relationship Type="http://schemas.openxmlformats.org/officeDocument/2006/relationships/image" Target="/word/media/ec5ccb4a-92d9-4fcf-b3d4-5e8a9b2f6d24.png" Id="R970e0caac3934840" /></Relationships>
</file>