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070c22fd8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089ab23ff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Broad Cove Banks,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c7fc879d34c9c" /><Relationship Type="http://schemas.openxmlformats.org/officeDocument/2006/relationships/numbering" Target="/word/numbering.xml" Id="R4c4eb6e47f3349e0" /><Relationship Type="http://schemas.openxmlformats.org/officeDocument/2006/relationships/settings" Target="/word/settings.xml" Id="R52665870f110449e" /><Relationship Type="http://schemas.openxmlformats.org/officeDocument/2006/relationships/image" Target="/word/media/d9aa4bf5-1e92-439a-92bc-efd02bdae1eb.png" Id="R1f2089ab23ff49ad" /></Relationships>
</file>