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8f463e714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5912e5994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Camerons Mountain,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f6ec94115456d" /><Relationship Type="http://schemas.openxmlformats.org/officeDocument/2006/relationships/numbering" Target="/word/numbering.xml" Id="Recee484d4f2244a8" /><Relationship Type="http://schemas.openxmlformats.org/officeDocument/2006/relationships/settings" Target="/word/settings.xml" Id="R6eb4173984cb476e" /><Relationship Type="http://schemas.openxmlformats.org/officeDocument/2006/relationships/image" Target="/word/media/76508903-6a8b-404a-9ca4-438cd1eb4b3f.png" Id="Rc315912e599445c4" /></Relationships>
</file>