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5db40f1a4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a91a312b4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Central Kingsclear,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b5b315b6e4abf" /><Relationship Type="http://schemas.openxmlformats.org/officeDocument/2006/relationships/numbering" Target="/word/numbering.xml" Id="R183dbb47da2948ce" /><Relationship Type="http://schemas.openxmlformats.org/officeDocument/2006/relationships/settings" Target="/word/settings.xml" Id="R99243a2f1f9e4515" /><Relationship Type="http://schemas.openxmlformats.org/officeDocument/2006/relationships/image" Target="/word/media/4b25a58c-fd6a-430e-bdcb-472906db28d7.png" Id="Rddca91a312b44397" /></Relationships>
</file>