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13575acb3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92c5c54b1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Coteau-des-Hetres,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d03eaf9194b07" /><Relationship Type="http://schemas.openxmlformats.org/officeDocument/2006/relationships/numbering" Target="/word/numbering.xml" Id="R422b83c1cc3247f4" /><Relationship Type="http://schemas.openxmlformats.org/officeDocument/2006/relationships/settings" Target="/word/settings.xml" Id="R63731dde31374945" /><Relationship Type="http://schemas.openxmlformats.org/officeDocument/2006/relationships/image" Target="/word/media/98f1f330-0e24-419f-bfa4-295e9b634dfa.png" Id="R85792c5c54b145b6" /></Relationships>
</file>