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f16099e658417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9f6abff47cb40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Curry Hill,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754411a9bc4202" /><Relationship Type="http://schemas.openxmlformats.org/officeDocument/2006/relationships/numbering" Target="/word/numbering.xml" Id="R54396beda86c4bcc" /><Relationship Type="http://schemas.openxmlformats.org/officeDocument/2006/relationships/settings" Target="/word/settings.xml" Id="R806bfaf2b5c34942" /><Relationship Type="http://schemas.openxmlformats.org/officeDocument/2006/relationships/image" Target="/word/media/754fc9a7-fe21-42ae-a204-e41fb5dafa89.png" Id="R59f6abff47cb4024" /></Relationships>
</file>