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5b1ee9393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6180d51fa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Darbyville,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af0bd99a64be3" /><Relationship Type="http://schemas.openxmlformats.org/officeDocument/2006/relationships/numbering" Target="/word/numbering.xml" Id="Rd5f6f9deb0c84289" /><Relationship Type="http://schemas.openxmlformats.org/officeDocument/2006/relationships/settings" Target="/word/settings.xml" Id="Rd49f071feb484eee" /><Relationship Type="http://schemas.openxmlformats.org/officeDocument/2006/relationships/image" Target="/word/media/dc12b722-1451-4814-b00a-ee734b4577d4.png" Id="R62c6180d51fa4685" /></Relationships>
</file>