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63f30bd8b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d63d6fb0e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Digby,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62e39a29f4f5e" /><Relationship Type="http://schemas.openxmlformats.org/officeDocument/2006/relationships/numbering" Target="/word/numbering.xml" Id="R4840e147532d4a9e" /><Relationship Type="http://schemas.openxmlformats.org/officeDocument/2006/relationships/settings" Target="/word/settings.xml" Id="R3212315f0d0c4728" /><Relationship Type="http://schemas.openxmlformats.org/officeDocument/2006/relationships/image" Target="/word/media/675402a0-15be-4be3-8f4f-9f074463c2f5.png" Id="R2f9d63d6fb0e4902" /></Relationships>
</file>