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ce90a971a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6d03a8c9b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Domaine-Baril,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642675c744d99" /><Relationship Type="http://schemas.openxmlformats.org/officeDocument/2006/relationships/numbering" Target="/word/numbering.xml" Id="Ra86142078729423f" /><Relationship Type="http://schemas.openxmlformats.org/officeDocument/2006/relationships/settings" Target="/word/settings.xml" Id="R9d8b66e0c7a94810" /><Relationship Type="http://schemas.openxmlformats.org/officeDocument/2006/relationships/image" Target="/word/media/ff8dd13e-e611-4d71-abba-70f7c8090988.png" Id="Rd2a6d03a8c9b4a8b" /></Relationships>
</file>