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89749901a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c98defa2d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Glastonbury,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bdcf6437b488a" /><Relationship Type="http://schemas.openxmlformats.org/officeDocument/2006/relationships/numbering" Target="/word/numbering.xml" Id="R580bc0d7c6a94ce4" /><Relationship Type="http://schemas.openxmlformats.org/officeDocument/2006/relationships/settings" Target="/word/settings.xml" Id="Ra9b9e9f0c4434a94" /><Relationship Type="http://schemas.openxmlformats.org/officeDocument/2006/relationships/image" Target="/word/media/6d44569d-aba5-4fde-9c71-9bec5ec49f8b.png" Id="Rc35c98defa2d448d" /></Relationships>
</file>