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acdc2d04f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45bccd831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Allan,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336196d4149f6" /><Relationship Type="http://schemas.openxmlformats.org/officeDocument/2006/relationships/numbering" Target="/word/numbering.xml" Id="Rc74737bd0dce43c9" /><Relationship Type="http://schemas.openxmlformats.org/officeDocument/2006/relationships/settings" Target="/word/settings.xml" Id="R90d13fc3e942412f" /><Relationship Type="http://schemas.openxmlformats.org/officeDocument/2006/relationships/image" Target="/word/media/a657b5a5-e034-4aeb-bb78-7489323c4811.png" Id="R0b345bccd8314357" /></Relationships>
</file>