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c6f298661744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a0237232ed4c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Glen Nevis,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73ab9837954bcf" /><Relationship Type="http://schemas.openxmlformats.org/officeDocument/2006/relationships/numbering" Target="/word/numbering.xml" Id="Rea11c0e9354c4af2" /><Relationship Type="http://schemas.openxmlformats.org/officeDocument/2006/relationships/settings" Target="/word/settings.xml" Id="R90768b46ce3f4af4" /><Relationship Type="http://schemas.openxmlformats.org/officeDocument/2006/relationships/image" Target="/word/media/2869f22d-6dd8-40f1-8497-bc82f34bb43a.png" Id="Raba0237232ed4c63" /></Relationships>
</file>