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c014e87ad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725b49bb5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Glenforsa,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472f8426949c1" /><Relationship Type="http://schemas.openxmlformats.org/officeDocument/2006/relationships/numbering" Target="/word/numbering.xml" Id="Rcede3e4c4d34499a" /><Relationship Type="http://schemas.openxmlformats.org/officeDocument/2006/relationships/settings" Target="/word/settings.xml" Id="R7ab9f70543ab4bd4" /><Relationship Type="http://schemas.openxmlformats.org/officeDocument/2006/relationships/image" Target="/word/media/9a9db36a-ef65-4c3c-b4ce-acc2aa50fe1a.png" Id="Rcc2725b49bb54b6b" /></Relationships>
</file>