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4604c7f56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a28c8a22f7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Glenrest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6226b7e5f404b" /><Relationship Type="http://schemas.openxmlformats.org/officeDocument/2006/relationships/numbering" Target="/word/numbering.xml" Id="R532df50e5a9747b6" /><Relationship Type="http://schemas.openxmlformats.org/officeDocument/2006/relationships/settings" Target="/word/settings.xml" Id="R84234ce31893473b" /><Relationship Type="http://schemas.openxmlformats.org/officeDocument/2006/relationships/image" Target="/word/media/3fdf64ad-cb87-41d7-b4db-cfd4b9941285.png" Id="R1fa28c8a22f74522" /></Relationships>
</file>