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76dcc2e09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0354a1353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ff59f92c148f2" /><Relationship Type="http://schemas.openxmlformats.org/officeDocument/2006/relationships/numbering" Target="/word/numbering.xml" Id="Rf41ee0a9a2fb4238" /><Relationship Type="http://schemas.openxmlformats.org/officeDocument/2006/relationships/settings" Target="/word/settings.xml" Id="Raf860772aa2142d4" /><Relationship Type="http://schemas.openxmlformats.org/officeDocument/2006/relationships/image" Target="/word/media/dcab19c1-6c5f-41b9-9f49-65e69e8eaee5.png" Id="R8fc0354a13534e99" /></Relationships>
</file>