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3eb9f65f0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ea1bd26bb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Goodlands,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6727894994d4b" /><Relationship Type="http://schemas.openxmlformats.org/officeDocument/2006/relationships/numbering" Target="/word/numbering.xml" Id="R961a0df5a78d4d05" /><Relationship Type="http://schemas.openxmlformats.org/officeDocument/2006/relationships/settings" Target="/word/settings.xml" Id="R0b32033757d742f9" /><Relationship Type="http://schemas.openxmlformats.org/officeDocument/2006/relationships/image" Target="/word/media/8ab36296-ff05-427b-aa70-e8f2b980261b.png" Id="Rd02ea1bd26bb48aa" /></Relationships>
</file>