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40a4a8055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affc5800bb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Gordon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42218aef04f0d" /><Relationship Type="http://schemas.openxmlformats.org/officeDocument/2006/relationships/numbering" Target="/word/numbering.xml" Id="R3b7892db51f94521" /><Relationship Type="http://schemas.openxmlformats.org/officeDocument/2006/relationships/settings" Target="/word/settings.xml" Id="R10dde86a86e546a4" /><Relationship Type="http://schemas.openxmlformats.org/officeDocument/2006/relationships/image" Target="/word/media/61409c06-ccfd-4e4a-87ec-92a400d3c34c.png" Id="R92affc5800bb4c5f" /></Relationships>
</file>