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79cc9d3f8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e310c2e3f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Gracefield,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40a6dead04f0c" /><Relationship Type="http://schemas.openxmlformats.org/officeDocument/2006/relationships/numbering" Target="/word/numbering.xml" Id="R19e171f1f94d4343" /><Relationship Type="http://schemas.openxmlformats.org/officeDocument/2006/relationships/settings" Target="/word/settings.xml" Id="Racd993bec5fb4556" /><Relationship Type="http://schemas.openxmlformats.org/officeDocument/2006/relationships/image" Target="/word/media/60be6e54-49c8-4486-8bb6-3a7695bcedf6.png" Id="Rd5ee310c2e3f46a4" /></Relationships>
</file>