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9b4f108d1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da062b489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Grande-Clairiere,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87494054844dd" /><Relationship Type="http://schemas.openxmlformats.org/officeDocument/2006/relationships/numbering" Target="/word/numbering.xml" Id="Re6e3ed7fde5a463e" /><Relationship Type="http://schemas.openxmlformats.org/officeDocument/2006/relationships/settings" Target="/word/settings.xml" Id="Rdaf1b050a4294f37" /><Relationship Type="http://schemas.openxmlformats.org/officeDocument/2006/relationships/image" Target="/word/media/2dbf72ba-a9d4-48bf-a904-118501b2da70.png" Id="R135da062b48944ad" /></Relationships>
</file>