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a13756cde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9a39f8cee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e6166b3734208" /><Relationship Type="http://schemas.openxmlformats.org/officeDocument/2006/relationships/numbering" Target="/word/numbering.xml" Id="R28b32e8f8c304368" /><Relationship Type="http://schemas.openxmlformats.org/officeDocument/2006/relationships/settings" Target="/word/settings.xml" Id="Rb323d5245ad04665" /><Relationship Type="http://schemas.openxmlformats.org/officeDocument/2006/relationships/image" Target="/word/media/2336228d-13b9-4b54-abde-5e5a493384ab.png" Id="Rc049a39f8cee4d8d" /></Relationships>
</file>