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c92119698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d1f06e073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Grants Settlement,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00cfe8332490c" /><Relationship Type="http://schemas.openxmlformats.org/officeDocument/2006/relationships/numbering" Target="/word/numbering.xml" Id="R950abdddb1cf477a" /><Relationship Type="http://schemas.openxmlformats.org/officeDocument/2006/relationships/settings" Target="/word/settings.xml" Id="R806dfd22a59c4ca5" /><Relationship Type="http://schemas.openxmlformats.org/officeDocument/2006/relationships/image" Target="/word/media/c9bad4ad-929e-461c-af3d-5e5e7c55878e.png" Id="R533d1f06e0734003" /></Relationships>
</file>