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dd6d4f406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adf5e637c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Grassmere,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c926c1c245fd" /><Relationship Type="http://schemas.openxmlformats.org/officeDocument/2006/relationships/numbering" Target="/word/numbering.xml" Id="Rfa5a583a43ff43c9" /><Relationship Type="http://schemas.openxmlformats.org/officeDocument/2006/relationships/settings" Target="/word/settings.xml" Id="R56de0afc65e64947" /><Relationship Type="http://schemas.openxmlformats.org/officeDocument/2006/relationships/image" Target="/word/media/9514e0d1-8aaf-4e63-a222-b6c822e67280.png" Id="Rd5cadf5e637c4c32" /></Relationships>
</file>