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4eaff0734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ef2f3309ea48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Great Village,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2c837390cf476b" /><Relationship Type="http://schemas.openxmlformats.org/officeDocument/2006/relationships/numbering" Target="/word/numbering.xml" Id="Re2426b1e231348bf" /><Relationship Type="http://schemas.openxmlformats.org/officeDocument/2006/relationships/settings" Target="/word/settings.xml" Id="Rd4300593d6e846ff" /><Relationship Type="http://schemas.openxmlformats.org/officeDocument/2006/relationships/image" Target="/word/media/0ff3d9ee-50f8-4ff0-87bc-cba9f647d806.png" Id="R02ef2f3309ea48f9" /></Relationships>
</file>