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44a9d6d712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62e4fbc5b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Greenmount,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e9fb5e3964e21" /><Relationship Type="http://schemas.openxmlformats.org/officeDocument/2006/relationships/numbering" Target="/word/numbering.xml" Id="Rd33ae90472714cba" /><Relationship Type="http://schemas.openxmlformats.org/officeDocument/2006/relationships/settings" Target="/word/settings.xml" Id="R1e13bd758fc048c6" /><Relationship Type="http://schemas.openxmlformats.org/officeDocument/2006/relationships/image" Target="/word/media/72bc2510-4954-4b80-91e5-19d5d741eb7b.png" Id="R14c62e4fbc5b48ce" /></Relationships>
</file>