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b9f330dfd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52aaf2b3a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Greenview,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80255906040dc" /><Relationship Type="http://schemas.openxmlformats.org/officeDocument/2006/relationships/numbering" Target="/word/numbering.xml" Id="Rbb3e7aaef24145eb" /><Relationship Type="http://schemas.openxmlformats.org/officeDocument/2006/relationships/settings" Target="/word/settings.xml" Id="Rf0541d25188540a1" /><Relationship Type="http://schemas.openxmlformats.org/officeDocument/2006/relationships/image" Target="/word/media/2fdccb33-b915-4663-9e51-ae2e94cef73a.png" Id="R2b952aaf2b3a4ba4" /></Relationships>
</file>