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29b608e9e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0b70e51295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Greenwold,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129a03c55449b" /><Relationship Type="http://schemas.openxmlformats.org/officeDocument/2006/relationships/numbering" Target="/word/numbering.xml" Id="R2a0819644a0e4b26" /><Relationship Type="http://schemas.openxmlformats.org/officeDocument/2006/relationships/settings" Target="/word/settings.xml" Id="R6a109d1eb2844e33" /><Relationship Type="http://schemas.openxmlformats.org/officeDocument/2006/relationships/image" Target="/word/media/6665ee2a-79e6-4b21-b945-a5d82c3c647d.png" Id="Rb60b70e512954a9d" /></Relationships>
</file>