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2abe7d61f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98b9c98b3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Grenadier Island,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ddee3409042f4" /><Relationship Type="http://schemas.openxmlformats.org/officeDocument/2006/relationships/numbering" Target="/word/numbering.xml" Id="Rb1bc20430edc47f6" /><Relationship Type="http://schemas.openxmlformats.org/officeDocument/2006/relationships/settings" Target="/word/settings.xml" Id="R793e0a2a13534aa1" /><Relationship Type="http://schemas.openxmlformats.org/officeDocument/2006/relationships/image" Target="/word/media/336175c5-5a91-44f9-9f76-6ce562a67ba6.png" Id="R32498b9c98b3401b" /></Relationships>
</file>