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c268172fa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c3ae7b00a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Grove Creek,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d82e6a2c94a76" /><Relationship Type="http://schemas.openxmlformats.org/officeDocument/2006/relationships/numbering" Target="/word/numbering.xml" Id="R422853daaf684f9d" /><Relationship Type="http://schemas.openxmlformats.org/officeDocument/2006/relationships/settings" Target="/word/settings.xml" Id="R4eb2e77459bc440e" /><Relationship Type="http://schemas.openxmlformats.org/officeDocument/2006/relationships/image" Target="/word/media/49c504d0-d3f8-4a34-b98e-e6ad61d19adf.png" Id="R7ecc3ae7b00a43df" /></Relationships>
</file>