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8389c452c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d9b58893f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Gunnar,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7bfb1e47f4a23" /><Relationship Type="http://schemas.openxmlformats.org/officeDocument/2006/relationships/numbering" Target="/word/numbering.xml" Id="Rd42364bc2aca463b" /><Relationship Type="http://schemas.openxmlformats.org/officeDocument/2006/relationships/settings" Target="/word/settings.xml" Id="Rfcc366ec566b4b22" /><Relationship Type="http://schemas.openxmlformats.org/officeDocument/2006/relationships/image" Target="/word/media/0247735f-c922-4d6d-b27b-d4947e0acf1a.png" Id="Rab8d9b58893f446a" /></Relationships>
</file>