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ecfee6db5b41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28bf9c3de64b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Guy,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046d52c87446c8" /><Relationship Type="http://schemas.openxmlformats.org/officeDocument/2006/relationships/numbering" Target="/word/numbering.xml" Id="R8347c738c6514ecd" /><Relationship Type="http://schemas.openxmlformats.org/officeDocument/2006/relationships/settings" Target="/word/settings.xml" Id="R49e2a2356636429b" /><Relationship Type="http://schemas.openxmlformats.org/officeDocument/2006/relationships/image" Target="/word/media/eb9f26f6-82df-4d74-bb4f-790d035e2b59.png" Id="Rf828bf9c3de64b5c" /></Relationships>
</file>