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af765e0f0e43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a6fe55aadf45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Hall,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ac728a92914f5c" /><Relationship Type="http://schemas.openxmlformats.org/officeDocument/2006/relationships/numbering" Target="/word/numbering.xml" Id="R952b24efc4824201" /><Relationship Type="http://schemas.openxmlformats.org/officeDocument/2006/relationships/settings" Target="/word/settings.xml" Id="R7dea0bd0ca2f4db4" /><Relationship Type="http://schemas.openxmlformats.org/officeDocument/2006/relationships/image" Target="/word/media/5c0074b1-2170-477f-b8e2-b4343c8fff51.png" Id="R1ea6fe55aadf4536" /></Relationships>
</file>