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cbd3ea83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51c9defea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Hallecks,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74f7fb67341e5" /><Relationship Type="http://schemas.openxmlformats.org/officeDocument/2006/relationships/numbering" Target="/word/numbering.xml" Id="Rf71de143f50845e7" /><Relationship Type="http://schemas.openxmlformats.org/officeDocument/2006/relationships/settings" Target="/word/settings.xml" Id="Rafed543d0dfa4afe" /><Relationship Type="http://schemas.openxmlformats.org/officeDocument/2006/relationships/image" Target="/word/media/c41e17af-2343-446b-be8a-7518f9c8bacc.png" Id="R76551c9defea4ad0" /></Relationships>
</file>