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0015f4731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ea7b8435e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View South,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9ac3d98b44ed0" /><Relationship Type="http://schemas.openxmlformats.org/officeDocument/2006/relationships/numbering" Target="/word/numbering.xml" Id="R518bac768fcd432d" /><Relationship Type="http://schemas.openxmlformats.org/officeDocument/2006/relationships/settings" Target="/word/settings.xml" Id="R81790f57ce0d4af9" /><Relationship Type="http://schemas.openxmlformats.org/officeDocument/2006/relationships/image" Target="/word/media/3dee9d05-db5c-47d2-9aa4-f74abd76c3e2.png" Id="R311ea7b8435e490e" /></Relationships>
</file>