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ba43adf0f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dfccc1bd3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Harmony Junction,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ae9c59613408a" /><Relationship Type="http://schemas.openxmlformats.org/officeDocument/2006/relationships/numbering" Target="/word/numbering.xml" Id="Rb603613052ce41c4" /><Relationship Type="http://schemas.openxmlformats.org/officeDocument/2006/relationships/settings" Target="/word/settings.xml" Id="R0ec0c578eb274988" /><Relationship Type="http://schemas.openxmlformats.org/officeDocument/2006/relationships/image" Target="/word/media/7bab972d-3ae1-4678-b4f4-af4a130239aa.png" Id="R0ecdfccc1bd34daf" /></Relationships>
</file>