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4581f4e2d40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0138a637774e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Harricott,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c8c2682664841" /><Relationship Type="http://schemas.openxmlformats.org/officeDocument/2006/relationships/numbering" Target="/word/numbering.xml" Id="R054b779402214946" /><Relationship Type="http://schemas.openxmlformats.org/officeDocument/2006/relationships/settings" Target="/word/settings.xml" Id="R5ece278c05994e80" /><Relationship Type="http://schemas.openxmlformats.org/officeDocument/2006/relationships/image" Target="/word/media/d71d3825-a8b8-4a00-aa84-204ba46b9244.png" Id="R470138a637774e40" /></Relationships>
</file>