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faed80cb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28b7b16bd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Harrys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1fd713d6749f7" /><Relationship Type="http://schemas.openxmlformats.org/officeDocument/2006/relationships/numbering" Target="/word/numbering.xml" Id="R7558b514233c45f6" /><Relationship Type="http://schemas.openxmlformats.org/officeDocument/2006/relationships/settings" Target="/word/settings.xml" Id="R66e132bc6ce94021" /><Relationship Type="http://schemas.openxmlformats.org/officeDocument/2006/relationships/image" Target="/word/media/d65754a3-3715-48f8-9dec-bab41a3913a6.png" Id="R9d928b7b16bd4326" /></Relationships>
</file>