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20a2fe615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3e8e2b425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Hartz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ccac111ee4609" /><Relationship Type="http://schemas.openxmlformats.org/officeDocument/2006/relationships/numbering" Target="/word/numbering.xml" Id="Rce7d79f419964b4c" /><Relationship Type="http://schemas.openxmlformats.org/officeDocument/2006/relationships/settings" Target="/word/settings.xml" Id="R96b46c88bcb64754" /><Relationship Type="http://schemas.openxmlformats.org/officeDocument/2006/relationships/image" Target="/word/media/116ba35d-37fc-4e22-b453-d7310ffd5828.png" Id="R4693e8e2b4254737" /></Relationships>
</file>