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48ed6e4b3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433b189a4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Harwill,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363a351c244d0" /><Relationship Type="http://schemas.openxmlformats.org/officeDocument/2006/relationships/numbering" Target="/word/numbering.xml" Id="Ra52a12b62f224e7d" /><Relationship Type="http://schemas.openxmlformats.org/officeDocument/2006/relationships/settings" Target="/word/settings.xml" Id="R0809c1bceaa14673" /><Relationship Type="http://schemas.openxmlformats.org/officeDocument/2006/relationships/image" Target="/word/media/cefe61f3-dd21-4519-ad9a-20e913ad7405.png" Id="Rd1b433b189a4478e" /></Relationships>
</file>