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291a8bc77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3300e0b77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Saskatoon,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0c6394fd74b08" /><Relationship Type="http://schemas.openxmlformats.org/officeDocument/2006/relationships/numbering" Target="/word/numbering.xml" Id="R7be410203a84456e" /><Relationship Type="http://schemas.openxmlformats.org/officeDocument/2006/relationships/settings" Target="/word/settings.xml" Id="Rda03f38caa6a469c" /><Relationship Type="http://schemas.openxmlformats.org/officeDocument/2006/relationships/image" Target="/word/media/890d24fe-e2fe-4693-aa33-b1e97afdf06c.png" Id="R3a43300e0b774b0c" /></Relationships>
</file>